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2A58CB" w:rsidP="1D2A58CB" w:rsidRDefault="1D2A58CB" w14:paraId="6DE21CA0" w14:textId="1964AC7B">
      <w:pPr>
        <w:spacing w:after="200" w:afterAutospacing="off"/>
      </w:pPr>
      <w:r w:rsidRPr="1D2A58CB" w:rsidR="1D2A58CB">
        <w:rPr>
          <w:b w:val="1"/>
          <w:bCs w:val="1"/>
          <w:sz w:val="26"/>
          <w:szCs w:val="26"/>
        </w:rPr>
        <w:t>Ryan Christian Wilson</w:t>
      </w:r>
      <w:r w:rsidRPr="1D2A58CB" w:rsidR="1D2A58CB">
        <w:rPr>
          <w:b w:val="1"/>
          <w:bCs w:val="1"/>
          <w:sz w:val="28"/>
          <w:szCs w:val="28"/>
        </w:rPr>
        <w:t xml:space="preserve"> – </w:t>
      </w:r>
      <w:r w:rsidRPr="1D2A58CB" w:rsidR="1D2A58CB">
        <w:rPr>
          <w:b w:val="0"/>
          <w:bCs w:val="0"/>
          <w:i w:val="1"/>
          <w:iCs w:val="1"/>
          <w:sz w:val="22"/>
          <w:szCs w:val="22"/>
        </w:rPr>
        <w:t>Frontend Developer</w:t>
      </w:r>
      <w:r>
        <w:br/>
      </w:r>
      <w:r w:rsidRPr="1D2A58CB" w:rsidR="1D2A58CB">
        <w:rPr>
          <w:sz w:val="22"/>
          <w:szCs w:val="22"/>
        </w:rPr>
        <w:t>Draycott in the Moors, Staffordshire, ST11 9AB</w:t>
      </w:r>
      <w:r>
        <w:br/>
      </w:r>
      <w:r w:rsidRPr="1D2A58CB" w:rsidR="1D2A58CB">
        <w:rPr>
          <w:sz w:val="22"/>
          <w:szCs w:val="22"/>
        </w:rPr>
        <w:t>📧 Ryancwilson@live.co.uk | 📞 07825 059342 | 🌐 ryanwilson.co.uk</w:t>
      </w:r>
    </w:p>
    <w:p w:rsidR="1D2A58CB" w:rsidP="1D2A58CB" w:rsidRDefault="1D2A58CB" w14:paraId="2CDAB682" w14:textId="78D65999">
      <w:pPr>
        <w:pStyle w:val="Normal"/>
        <w:pBdr>
          <w:top w:val="single" w:color="595959" w:sz="4" w:space="6"/>
        </w:pBdr>
        <w:spacing w:after="0" w:afterAutospacing="off"/>
        <w:rPr>
          <w:b w:val="1"/>
          <w:bCs w:val="1"/>
          <w:sz w:val="26"/>
          <w:szCs w:val="26"/>
        </w:rPr>
      </w:pPr>
      <w:r w:rsidRPr="1D2A58CB" w:rsidR="1D2A58CB">
        <w:rPr>
          <w:b w:val="1"/>
          <w:bCs w:val="1"/>
          <w:sz w:val="26"/>
          <w:szCs w:val="26"/>
        </w:rPr>
        <w:t>Profile</w:t>
      </w:r>
      <w:r w:rsidRPr="1D2A58CB" w:rsidR="1D2A5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1D2A58CB" w:rsidP="1D2A58CB" w:rsidRDefault="1D2A58CB" w14:paraId="522A6E30" w14:textId="11C43595">
      <w:pPr>
        <w:pStyle w:val="Normal"/>
        <w:rPr>
          <w:sz w:val="22"/>
          <w:szCs w:val="22"/>
        </w:rPr>
      </w:pPr>
      <w:r w:rsidRPr="1D2A58CB" w:rsidR="1D2A58CB">
        <w:rPr>
          <w:sz w:val="22"/>
          <w:szCs w:val="22"/>
        </w:rPr>
        <w:t xml:space="preserve">Versatile </w:t>
      </w:r>
      <w:r w:rsidRPr="1D2A58CB" w:rsidR="1D2A58CB">
        <w:rPr>
          <w:b w:val="1"/>
          <w:bCs w:val="1"/>
          <w:sz w:val="22"/>
          <w:szCs w:val="22"/>
        </w:rPr>
        <w:t>Frontend Developer</w:t>
      </w:r>
      <w:r w:rsidRPr="1D2A58CB" w:rsidR="1D2A58CB">
        <w:rPr>
          <w:sz w:val="22"/>
          <w:szCs w:val="22"/>
        </w:rPr>
        <w:t xml:space="preserve"> with 7 years of experience architecting scalable web applications, specializing in </w:t>
      </w:r>
      <w:r w:rsidRPr="1D2A58CB" w:rsidR="1D2A58CB">
        <w:rPr>
          <w:b w:val="1"/>
          <w:bCs w:val="1"/>
          <w:sz w:val="22"/>
          <w:szCs w:val="22"/>
        </w:rPr>
        <w:t>Angular</w:t>
      </w:r>
      <w:r w:rsidRPr="1D2A58CB" w:rsidR="1D2A58CB">
        <w:rPr>
          <w:sz w:val="22"/>
          <w:szCs w:val="22"/>
        </w:rPr>
        <w:t xml:space="preserve">. In a </w:t>
      </w:r>
      <w:r w:rsidRPr="1D2A58CB" w:rsidR="1D2A58CB">
        <w:rPr>
          <w:sz w:val="22"/>
          <w:szCs w:val="22"/>
        </w:rPr>
        <w:t xml:space="preserve">commercial setting </w:t>
      </w:r>
      <w:r w:rsidRPr="1D2A58CB" w:rsidR="1D2A58CB">
        <w:rPr>
          <w:sz w:val="22"/>
          <w:szCs w:val="22"/>
        </w:rPr>
        <w:t xml:space="preserve">I’ve used up to v16, though </w:t>
      </w:r>
      <w:r w:rsidRPr="1D2A58CB" w:rsidR="1D2A58CB">
        <w:rPr>
          <w:sz w:val="22"/>
          <w:szCs w:val="22"/>
        </w:rPr>
        <w:t>I’ve</w:t>
      </w:r>
      <w:r w:rsidRPr="1D2A58CB" w:rsidR="1D2A58CB">
        <w:rPr>
          <w:sz w:val="22"/>
          <w:szCs w:val="22"/>
        </w:rPr>
        <w:t xml:space="preserve"> kept fully up to date (v19) in my spare time.</w:t>
      </w:r>
    </w:p>
    <w:p w:rsidR="1D2A58CB" w:rsidP="1D2A58CB" w:rsidRDefault="1D2A58CB" w14:paraId="111AA284" w14:textId="21049955">
      <w:pPr>
        <w:pStyle w:val="Normal"/>
        <w:suppressLineNumbers w:val="0"/>
        <w:bidi w:val="0"/>
        <w:spacing w:after="20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Passionate about creating intuitive, accessible, and engaging web applications that truly help connect people.</w:t>
      </w:r>
    </w:p>
    <w:p w:rsidR="1D2A58CB" w:rsidP="1D2A58CB" w:rsidRDefault="1D2A58CB" w14:paraId="3E3DC45A" w14:textId="4F21E923">
      <w:pPr>
        <w:pStyle w:val="Normal"/>
        <w:pBdr>
          <w:top w:val="single" w:color="595959" w:sz="4" w:space="6"/>
        </w:pBdr>
        <w:spacing w:after="0" w:afterAutospacing="off"/>
        <w:rPr>
          <w:b w:val="1"/>
          <w:bCs w:val="1"/>
          <w:sz w:val="26"/>
          <w:szCs w:val="26"/>
        </w:rPr>
      </w:pPr>
      <w:r w:rsidRPr="1D2A58CB" w:rsidR="1D2A58CB">
        <w:rPr>
          <w:b w:val="1"/>
          <w:bCs w:val="1"/>
          <w:sz w:val="26"/>
          <w:szCs w:val="26"/>
        </w:rPr>
        <w:t>Key Skills &amp; Technologies</w:t>
      </w:r>
    </w:p>
    <w:p w:rsidR="1D2A58CB" w:rsidP="1D2A58CB" w:rsidRDefault="1D2A58CB" w14:paraId="5D7C3234" w14:textId="60C1B11C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Languages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: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 xml:space="preserve">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TypeScript, JavaScript, HTML, CSS/SCSS, C#</w:t>
      </w:r>
    </w:p>
    <w:p w:rsidR="1D2A58CB" w:rsidP="1D2A58CB" w:rsidRDefault="1D2A58CB" w14:paraId="5DD66235" w14:textId="25417911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Frameworks &amp; Libraries: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Angular (v8-19), jQuery, ASP.NET</w:t>
      </w:r>
    </w:p>
    <w:p w:rsidR="1D2A58CB" w:rsidP="1D2A58CB" w:rsidRDefault="1D2A58CB" w14:paraId="008D5D05" w14:textId="09F9F283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Tools &amp; Platforms: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 xml:space="preserve">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Git, GitHub, TFS, Azure DevOps, Google Cloud Platform (GCP),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BitBucket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, Jenkins</w:t>
      </w:r>
    </w:p>
    <w:p w:rsidR="1D2A58CB" w:rsidP="1D2A58CB" w:rsidRDefault="1D2A58CB" w14:paraId="34D42B6D" w14:textId="0F38CC93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Development Methodologies: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Agile, Scrum, Kanban</w:t>
      </w:r>
    </w:p>
    <w:p w:rsidR="1D2A58CB" w:rsidP="1D2A58CB" w:rsidRDefault="1D2A58CB" w14:paraId="0B3800DD" w14:textId="7C048636">
      <w:pPr>
        <w:pStyle w:val="ListParagraph"/>
        <w:numPr>
          <w:ilvl w:val="0"/>
          <w:numId w:val="10"/>
        </w:numPr>
        <w:bidi w:val="0"/>
        <w:spacing w:before="0" w:beforeAutospacing="off" w:after="200" w:afterAutospacing="off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Other: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RESTful APIs,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Component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Libraries, State Management (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NgRx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, Redux,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RxJs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)</w:t>
      </w:r>
    </w:p>
    <w:p w:rsidR="1D2A58CB" w:rsidP="1D2A58CB" w:rsidRDefault="1D2A58CB" w14:paraId="0B34B583" w14:textId="7B57C1FE">
      <w:pPr>
        <w:pStyle w:val="Normal"/>
        <w:pBdr>
          <w:top w:val="single" w:color="000000" w:sz="4" w:space="4"/>
        </w:pBdr>
        <w:spacing w:before="0" w:beforeAutospacing="off" w:after="0" w:afterAutospacing="off" w:line="279" w:lineRule="auto"/>
        <w:ind w:right="0"/>
        <w:jc w:val="left"/>
        <w:rPr>
          <w:b w:val="1"/>
          <w:bCs w:val="1"/>
          <w:sz w:val="26"/>
          <w:szCs w:val="26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b w:val="1"/>
          <w:bCs w:val="1"/>
          <w:color w:val="auto"/>
          <w:sz w:val="26"/>
          <w:szCs w:val="26"/>
          <w:lang w:eastAsia="ja-JP" w:bidi="ar-SA"/>
        </w:rPr>
        <w:t>Employment History</w:t>
      </w:r>
    </w:p>
    <w:p w:rsidR="1D2A58CB" w:rsidP="1D2A58CB" w:rsidRDefault="1D2A58CB" w14:paraId="5766C4C2" w14:textId="625D6808">
      <w:pPr>
        <w:pStyle w:val="Normal"/>
        <w:spacing w:after="0" w:afterAutospacing="off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SideQuestVR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 xml:space="preserve">Senior </w:t>
      </w:r>
      <w:r w:rsidRPr="1D2A58CB" w:rsidR="1D2A58CB">
        <w:rPr>
          <w:i w:val="1"/>
          <w:iCs w:val="1"/>
          <w:sz w:val="22"/>
          <w:szCs w:val="22"/>
        </w:rPr>
        <w:t>Frontend Engineer</w:t>
      </w:r>
      <w:r w:rsidRPr="1D2A58CB" w:rsidR="1D2A58CB">
        <w:rPr>
          <w:sz w:val="22"/>
          <w:szCs w:val="22"/>
        </w:rPr>
        <w:t xml:space="preserve"> | February</w:t>
      </w:r>
      <w:r w:rsidRPr="1D2A58CB" w:rsidR="1D2A58CB">
        <w:rPr>
          <w:i w:val="1"/>
          <w:iCs w:val="1"/>
          <w:sz w:val="22"/>
          <w:szCs w:val="22"/>
        </w:rPr>
        <w:t xml:space="preserve"> 2023 – Present</w:t>
      </w:r>
    </w:p>
    <w:p w:rsidR="1D2A58CB" w:rsidP="1D2A58CB" w:rsidRDefault="1D2A58CB" w14:paraId="0B565DCD" w14:textId="7454E50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i w:val="1"/>
          <w:iCs w:val="1"/>
          <w:color w:val="404040" w:themeColor="text1" w:themeTint="BF" w:themeShade="FF"/>
          <w:sz w:val="22"/>
          <w:szCs w:val="22"/>
        </w:rPr>
      </w:pP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Stack/tools – Angular 16, Node.js, GCP, Jira,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GitHub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CodeRabbitAI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, Figma</w:t>
      </w:r>
    </w:p>
    <w:p w:rsidR="1D2A58CB" w:rsidP="1D2A58CB" w:rsidRDefault="1D2A58CB" w14:paraId="0AE5F8FB" w14:textId="46B147E2">
      <w:pPr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 xml:space="preserve">  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 xml:space="preserve">   At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>SideQ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>uestVR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>, I led the rebuild of the VR store using Angular, implementing a modular design system that allowed non-technical users to configure entire page layouts dynamically. This system functioned like a WYSIWYG editor, giving users more control over how content was presented.</w:t>
      </w:r>
    </w:p>
    <w:p w:rsidR="1D2A58CB" w:rsidP="1D2A58CB" w:rsidRDefault="1D2A58CB" w14:paraId="22A6D1E0" w14:textId="5AC83F61">
      <w:pPr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 xml:space="preserve">      As part of the redesign, I designed and implemented a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>component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000000" w:themeColor="text1" w:themeTint="FF" w:themeShade="FF"/>
          <w:sz w:val="22"/>
          <w:szCs w:val="22"/>
          <w:lang w:val="en-GB" w:eastAsia="ja-JP" w:bidi="ar-SA"/>
        </w:rPr>
        <w:t xml:space="preserve"> library to ensure consistency, reusability, and maintainability across the application. This not only streamlined development but also improved collaboration between developers and designers.</w:t>
      </w:r>
    </w:p>
    <w:p w:rsidR="1D2A58CB" w:rsidP="1D2A58CB" w:rsidRDefault="1D2A58CB" w14:paraId="42C9BFE3" w14:textId="0648C2E9">
      <w:pPr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Alongside backend developers, I helped architect an event scheduling system for community-driven VR meetups, integrating REST APIs to enable seamless coordination between users and events.</w:t>
      </w:r>
    </w:p>
    <w:p w:rsidR="1D2A58CB" w:rsidP="1D2A58CB" w:rsidRDefault="1D2A58CB" w14:paraId="7FA17FA4" w14:textId="0815AE5F">
      <w:pPr>
        <w:pStyle w:val="Normal"/>
        <w:spacing w:after="0" w:afterAutospacing="off"/>
        <w:rPr>
          <w:b w:val="1"/>
          <w:bCs w:val="1"/>
          <w:sz w:val="22"/>
          <w:szCs w:val="22"/>
        </w:rPr>
      </w:pPr>
    </w:p>
    <w:p w:rsidR="1D2A58CB" w:rsidP="1D2A58CB" w:rsidRDefault="1D2A58CB" w14:paraId="0A1E7E0E" w14:textId="7DA8E65C">
      <w:pPr>
        <w:pStyle w:val="Normal"/>
        <w:spacing w:after="0" w:afterAutospacing="off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Talos360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Frontend Engineer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March 2022 – January 2023</w:t>
      </w:r>
    </w:p>
    <w:p w:rsidR="1D2A58CB" w:rsidP="1D2A58CB" w:rsidRDefault="1D2A58CB" w14:paraId="05D47298" w14:textId="034CC37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i w:val="1"/>
          <w:iCs w:val="1"/>
          <w:color w:val="404040" w:themeColor="text1" w:themeTint="BF" w:themeShade="FF"/>
          <w:sz w:val="22"/>
          <w:szCs w:val="22"/>
        </w:rPr>
      </w:pP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Stack/tools – Angular 13,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.Net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, Jira,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GitHub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NgRx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, Figma</w:t>
      </w:r>
    </w:p>
    <w:p w:rsidR="1D2A58CB" w:rsidP="1D2A58CB" w:rsidRDefault="1D2A58CB" w14:paraId="1E7C1604" w14:textId="0A8FAF40">
      <w:pPr>
        <w:pStyle w:val="Normal"/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bookmarkStart w:name="_Int_g5nGpLx2" w:id="633170524"/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I worked on modernizing an employee engagement survey game and reporting application that was previously built with AngularJS, upgrading it to Angular 13 with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NgRx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. I also used Figma designs to update the UI, making it more accessible and user-friendly.</w:t>
      </w:r>
      <w:bookmarkEnd w:id="633170524"/>
    </w:p>
    <w:p w:rsidR="1D2A58CB" w:rsidP="1D2A58CB" w:rsidRDefault="1D2A58CB" w14:paraId="15A110CA" w14:textId="3D1DEBB0">
      <w:pPr>
        <w:pStyle w:val="Normal"/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bookmarkStart w:name="_Int_XHe146ZI" w:id="560444942"/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This role was instrumental in helping me learn and implement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NgRx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, which significantly improved state management and made it easier to handle reporting and filtering through hundreds of users.</w:t>
      </w:r>
      <w:bookmarkEnd w:id="560444942"/>
    </w:p>
    <w:p w:rsidR="1D2A58CB" w:rsidP="1D2A58CB" w:rsidRDefault="1D2A58CB" w14:paraId="43F7B20B" w14:textId="6DB72F3A">
      <w:pPr>
        <w:pStyle w:val="Normal"/>
        <w:spacing w:before="0" w:beforeAutospacing="off" w:after="0" w:afterAutospacing="off"/>
        <w:ind w:left="0"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</w:p>
    <w:p w:rsidR="1D2A58CB" w:rsidP="1D2A58CB" w:rsidRDefault="1D2A58CB" w14:paraId="1FA182CB" w14:textId="3EA254F2">
      <w:pPr>
        <w:pStyle w:val="Normal"/>
        <w:spacing w:after="0" w:afterAutospacing="off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EducationCity</w:t>
      </w:r>
      <w:r w:rsidRPr="1D2A58CB" w:rsidR="1D2A58CB">
        <w:rPr>
          <w:b w:val="1"/>
          <w:bCs w:val="1"/>
          <w:sz w:val="22"/>
          <w:szCs w:val="22"/>
        </w:rPr>
        <w:t xml:space="preserve"> (Edmentum Inc) | </w:t>
      </w:r>
      <w:r w:rsidRPr="1D2A58CB" w:rsidR="1D2A58CB">
        <w:rPr>
          <w:i w:val="1"/>
          <w:iCs w:val="1"/>
          <w:sz w:val="22"/>
          <w:szCs w:val="22"/>
        </w:rPr>
        <w:t>Frontend Engineer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October 2020 – March 2022</w:t>
      </w:r>
    </w:p>
    <w:p w:rsidR="1D2A58CB" w:rsidP="1D2A58CB" w:rsidRDefault="1D2A58CB" w14:paraId="33ACAE49" w14:textId="2E2C43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i w:val="1"/>
          <w:iCs w:val="1"/>
          <w:color w:val="404040" w:themeColor="text1" w:themeTint="BF" w:themeShade="FF"/>
          <w:sz w:val="22"/>
          <w:szCs w:val="22"/>
        </w:rPr>
      </w:pPr>
      <w:bookmarkStart w:name="_Int_SnwVbDrV" w:id="696548800"/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Stack/tools – Angular 13,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.Net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BitBucket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/Jenkins</w:t>
      </w:r>
      <w:bookmarkEnd w:id="696548800"/>
    </w:p>
    <w:p w:rsidR="1D2A58CB" w:rsidP="1D2A58CB" w:rsidRDefault="1D2A58CB" w14:paraId="2E6957E4" w14:textId="770BDDDD">
      <w:pPr>
        <w:spacing w:before="0" w:beforeAutospacing="off" w:after="0" w:afterAutospacing="off"/>
        <w:ind w:left="0" w:firstLine="0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The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initial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project I started when I first joined EducationCity was to take an existing suite of literature and mathematical children's games written in jQuery and utilizing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SmartFox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Server and rewrite them entirely from the ground up in Angular.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I was later joined by another developer who helped rewrite the animation logic to become functional in Angular.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In rewriting these games, we ensured they were accessible, responsive, and touch friendly.</w:t>
      </w:r>
    </w:p>
    <w:p w:rsidR="1D2A58CB" w:rsidP="1D2A58CB" w:rsidRDefault="1D2A58CB" w14:paraId="08119BAA" w14:textId="6B8DA4B0">
      <w:pPr>
        <w:spacing w:before="0" w:beforeAutospacing="off" w:after="0" w:afterAutospacing="off"/>
        <w:ind w:firstLine="0"/>
        <w:rPr>
          <w:noProof w:val="0"/>
          <w:sz w:val="22"/>
          <w:szCs w:val="22"/>
          <w:lang w:val="en-GB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Early into 2021, the UK team was merged with the US team – as a team we were given the challenge of taking old learner experiences for users, implementing new experiences with the help from the design team,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utilizing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Angular and existing APIs. Along with this, we ensured that all the pages and content were fully accessible for users to WCAG 2.1 AA standards.</w:t>
      </w:r>
    </w:p>
    <w:p w:rsidR="1D2A58CB" w:rsidP="1D2A58CB" w:rsidRDefault="1D2A58CB" w14:paraId="5216AF18" w14:textId="325FB8E0">
      <w:pPr>
        <w:spacing w:before="0" w:beforeAutospacing="off" w:after="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</w:p>
    <w:p w:rsidR="1D2A58CB" w:rsidP="1D2A58CB" w:rsidRDefault="1D2A58CB" w14:paraId="6911AC2C" w14:textId="41BBCB5D">
      <w:pPr>
        <w:pStyle w:val="Normal"/>
        <w:spacing w:after="0" w:afterAutospacing="off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Ctalk Ltd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Frontend Developer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Jul 2018 – October 2020</w:t>
      </w:r>
    </w:p>
    <w:p w:rsidR="1D2A58CB" w:rsidP="1D2A58CB" w:rsidRDefault="1D2A58CB" w14:paraId="2106C536" w14:textId="7D0BC37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i w:val="1"/>
          <w:iCs w:val="1"/>
          <w:color w:val="404040" w:themeColor="text1" w:themeTint="BF" w:themeShade="FF"/>
          <w:sz w:val="22"/>
          <w:szCs w:val="22"/>
        </w:rPr>
      </w:pP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 xml:space="preserve">Stack/tools – Angular 8, KnockoutJs, 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.Net</w:t>
      </w:r>
      <w:r w:rsidRPr="1D2A58CB" w:rsidR="1D2A58CB">
        <w:rPr>
          <w:i w:val="1"/>
          <w:iCs w:val="1"/>
          <w:color w:val="404040" w:themeColor="text1" w:themeTint="BF" w:themeShade="FF"/>
          <w:sz w:val="22"/>
          <w:szCs w:val="22"/>
        </w:rPr>
        <w:t>, Jira GitHub, Electron, SignalR</w:t>
      </w:r>
    </w:p>
    <w:p w:rsidR="1D2A58CB" w:rsidP="1D2A58CB" w:rsidRDefault="1D2A58CB" w14:paraId="2B84A60D" w14:textId="3BFC1178">
      <w:pPr>
        <w:pStyle w:val="Normal"/>
        <w:spacing w:before="0" w:beforeAutospacing="off" w:after="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When I started at Ctalk, I came into an already in-progress project which had mostly been developed by back-end developers.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As a result,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very little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work had been completed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regarding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the user interface and experience.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I have played an integral role in developing this for a new web-based software system intended to be used in contact centres.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My duties included working closely with a graphic designer who provided Photoshop mock-ups for the website design.</w:t>
      </w:r>
    </w:p>
    <w:p w:rsidR="1D2A58CB" w:rsidP="1D2A58CB" w:rsidRDefault="1D2A58CB" w14:paraId="764CD4A4" w14:textId="27B80F6A">
      <w:pPr>
        <w:spacing w:before="0" w:beforeAutospacing="off"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I had worked effectively in a team to develop a live chat system for the software and had created an interface for the client dashboard which helps the customer to contact a call centre agent.</w:t>
      </w:r>
    </w:p>
    <w:p w:rsidR="1D2A58CB" w:rsidP="1D2A58CB" w:rsidRDefault="1D2A58CB" w14:paraId="3B8ED628" w14:textId="33CFF1B9">
      <w:pPr>
        <w:spacing w:before="0" w:beforeAutospacing="off" w:after="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In August 2019, we were given a new project to create contact centre monitoring software.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As one of two frontend developers on the team, I was given significant responsibility in building this application in Angular 8, and the team relied on me to architect the system from the ground up.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In doing so, I created a middleware service that allowed the frontend to make polling requests to a SignalR Hub alongside a RESTful API service that handled saving user settings to a database.</w:t>
      </w:r>
    </w:p>
    <w:p w:rsidR="1D2A58CB" w:rsidP="1D2A58CB" w:rsidRDefault="1D2A58CB" w14:paraId="7DD7397A" w14:textId="71FD26E2">
      <w:pPr>
        <w:spacing w:before="0" w:beforeAutospacing="off" w:after="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</w:p>
    <w:p w:rsidR="1D2A58CB" w:rsidP="1D2A58CB" w:rsidRDefault="1D2A58CB" w14:paraId="39DCE7E1" w14:textId="4FBF229F">
      <w:pPr>
        <w:pStyle w:val="Normal"/>
        <w:spacing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b w:val="1"/>
          <w:bCs w:val="1"/>
          <w:sz w:val="22"/>
          <w:szCs w:val="22"/>
        </w:rPr>
        <w:t>WhichRate</w:t>
      </w:r>
      <w:r w:rsidRPr="1D2A58CB" w:rsidR="1D2A58CB">
        <w:rPr>
          <w:b w:val="1"/>
          <w:bCs w:val="1"/>
          <w:sz w:val="22"/>
          <w:szCs w:val="22"/>
        </w:rPr>
        <w:t xml:space="preserve"> UK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IT Assistant</w:t>
      </w:r>
      <w:r w:rsidRPr="1D2A58CB" w:rsidR="1D2A58CB">
        <w:rPr>
          <w:sz w:val="22"/>
          <w:szCs w:val="22"/>
        </w:rPr>
        <w:t xml:space="preserve"> </w:t>
      </w:r>
      <w:r w:rsidRPr="1D2A58CB" w:rsidR="1D2A58CB">
        <w:rPr>
          <w:i w:val="1"/>
          <w:iCs w:val="1"/>
          <w:sz w:val="22"/>
          <w:szCs w:val="22"/>
        </w:rPr>
        <w:t>| October 2014 – June 2018</w:t>
      </w:r>
    </w:p>
    <w:p w:rsidR="1D2A58CB" w:rsidP="1D2A58CB" w:rsidRDefault="1D2A58CB" w14:paraId="2DA7C0EC" w14:textId="1A96804A">
      <w:pPr>
        <w:pStyle w:val="Normal"/>
        <w:spacing w:after="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I oversaw all system operations,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implemented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and updated all hardware and software. I was also a support desk for other employees and attended to anything that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required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my attention.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 was responsible for managing all telephone systems, including call recording, which I carried out following best practices in accordance with data protection.</w:t>
      </w:r>
    </w:p>
    <w:p w:rsidR="1D2A58CB" w:rsidP="1D2A58CB" w:rsidRDefault="1D2A58CB" w14:paraId="05393DB9" w14:textId="313FFFAF">
      <w:pPr>
        <w:pStyle w:val="Normal"/>
        <w:spacing w:after="200" w:afterAutospacing="off"/>
        <w:ind w:firstLine="0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     I routinely updated and 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>maintained</w:t>
      </w:r>
      <w:r w:rsidRPr="1D2A58CB" w:rsidR="1D2A58C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  <w:t xml:space="preserve"> all three of our servers and made any necessary changes to switches and routers. </w:t>
      </w:r>
      <w:r w:rsidRPr="1D2A58CB" w:rsidR="1D2A58CB">
        <w:rPr>
          <w:rFonts w:ascii="Aptos" w:hAnsi="Aptos" w:eastAsia="Aptos" w:cs="Aptos"/>
          <w:noProof w:val="0"/>
          <w:sz w:val="22"/>
          <w:szCs w:val="22"/>
          <w:lang w:val="en-GB"/>
        </w:rPr>
        <w:t>I oversaw the implementation of our systems at our new office space, making changes to improve system flexibility.</w:t>
      </w:r>
    </w:p>
    <w:p w:rsidR="1D2A58CB" w:rsidP="1D2A58CB" w:rsidRDefault="1D2A58CB" w14:paraId="1E32E3CA" w14:textId="72833C4E">
      <w:pPr>
        <w:pStyle w:val="Normal"/>
        <w:suppressLineNumbers w:val="0"/>
        <w:pBdr>
          <w:top w:val="single" w:color="000000" w:sz="4" w:space="4"/>
        </w:pBdr>
        <w:bidi w:val="0"/>
        <w:spacing w:before="0" w:beforeAutospacing="off" w:after="0" w:afterAutospacing="off" w:line="360" w:lineRule="auto"/>
        <w:ind w:left="0" w:right="0"/>
        <w:jc w:val="left"/>
        <w:rPr>
          <w:b w:val="1"/>
          <w:bCs w:val="1"/>
          <w:sz w:val="26"/>
          <w:szCs w:val="26"/>
        </w:rPr>
      </w:pPr>
      <w:r w:rsidRPr="1D2A58CB" w:rsidR="1D2A58CB">
        <w:rPr>
          <w:b w:val="1"/>
          <w:bCs w:val="1"/>
          <w:sz w:val="26"/>
          <w:szCs w:val="26"/>
        </w:rPr>
        <w:t>Education</w:t>
      </w:r>
    </w:p>
    <w:p w:rsidR="1D2A58CB" w:rsidP="1D2A58CB" w:rsidRDefault="1D2A58CB" w14:paraId="32C61FF1" w14:textId="554BDCBA">
      <w:pPr>
        <w:pStyle w:val="Normal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University of Derby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Foundation Degree in Computer Science</w:t>
      </w:r>
      <w:r w:rsidRPr="1D2A58CB" w:rsidR="1D2A58CB">
        <w:rPr>
          <w:sz w:val="22"/>
          <w:szCs w:val="22"/>
        </w:rPr>
        <w:t xml:space="preserve"> | </w:t>
      </w:r>
      <w:r w:rsidRPr="1D2A58CB" w:rsidR="1D2A58CB">
        <w:rPr>
          <w:i w:val="1"/>
          <w:iCs w:val="1"/>
          <w:sz w:val="22"/>
          <w:szCs w:val="22"/>
        </w:rPr>
        <w:t>2015–2018</w:t>
      </w:r>
    </w:p>
    <w:p w:rsidR="1D2A58CB" w:rsidP="1D2A58CB" w:rsidRDefault="1D2A58CB" w14:paraId="5987DEC2" w14:textId="635E267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1D2A58CB" w:rsidR="1D2A58CB">
        <w:rPr>
          <w:sz w:val="22"/>
          <w:szCs w:val="22"/>
        </w:rPr>
        <w:t>Graduated with Distinction.</w:t>
      </w:r>
    </w:p>
    <w:p w:rsidR="1D2A58CB" w:rsidP="1D2A58CB" w:rsidRDefault="1D2A58CB" w14:paraId="2F204952" w14:textId="2125BF81">
      <w:pPr>
        <w:pStyle w:val="Normal"/>
        <w:rPr>
          <w:i w:val="1"/>
          <w:iCs w:val="1"/>
          <w:sz w:val="22"/>
          <w:szCs w:val="22"/>
        </w:rPr>
      </w:pPr>
      <w:r w:rsidRPr="1D2A58CB" w:rsidR="1D2A58CB">
        <w:rPr>
          <w:b w:val="1"/>
          <w:bCs w:val="1"/>
          <w:sz w:val="22"/>
          <w:szCs w:val="22"/>
        </w:rPr>
        <w:t>Thomas Alleyne’s High School</w:t>
      </w:r>
      <w:r w:rsidRPr="1D2A58CB" w:rsidR="1D2A58CB">
        <w:rPr>
          <w:sz w:val="22"/>
          <w:szCs w:val="22"/>
        </w:rPr>
        <w:t xml:space="preserve"> </w:t>
      </w:r>
      <w:r w:rsidRPr="1D2A58CB" w:rsidR="1D2A58CB">
        <w:rPr>
          <w:i w:val="1"/>
          <w:iCs w:val="1"/>
          <w:sz w:val="22"/>
          <w:szCs w:val="22"/>
        </w:rPr>
        <w:t>| BTEC Level 3 in IT | 2011–2013</w:t>
      </w:r>
    </w:p>
    <w:p w:rsidR="1D2A58CB" w:rsidP="1D2A58CB" w:rsidRDefault="1D2A58CB" w14:paraId="4BA0176E" w14:textId="1139501D">
      <w:pPr>
        <w:pStyle w:val="Normal"/>
        <w:spacing w:after="0" w:afterAutospacing="off"/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</w:p>
    <w:sectPr>
      <w:pgSz w:w="11906" w:h="16838" w:orient="portrait"/>
      <w:pgMar w:top="1440" w:right="1440" w:bottom="4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5nGpLx2" int2:invalidationBookmarkName="" int2:hashCode="+dmAM7yG4lXY82" int2:id="MMJdyOgy">
      <int2:state int2:type="WordDesignerDefaultAnnotation" int2:value="Rejected"/>
    </int2:bookmark>
    <int2:bookmark int2:bookmarkName="_Int_XHe146ZI" int2:invalidationBookmarkName="" int2:hashCode="zb3IT0ovMWkD2U" int2:id="oNRqPoJJ">
      <int2:state int2:type="WordDesignerDefaultAnnotation" int2:value="Rejected"/>
    </int2:bookmark>
    <int2:bookmark int2:bookmarkName="_Int_SnwVbDrV" int2:invalidationBookmarkName="" int2:hashCode="QXo0sHb5RSfE5f" int2:id="whRBdMYw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fb14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e53a7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c21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71c8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5b2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e3ff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853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b51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c94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ac8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9B4D3"/>
    <w:rsid w:val="1D2A58CB"/>
    <w:rsid w:val="1E2BDD68"/>
    <w:rsid w:val="4AFB346D"/>
    <w:rsid w:val="55968EED"/>
    <w:rsid w:val="7149B4D3"/>
    <w:rsid w:val="7F4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B4D3"/>
  <w15:chartTrackingRefBased/>
  <w15:docId w15:val="{BB2DE532-7991-4439-962B-5541AD5F4C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1D2A58C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c1508b29080415d" /><Relationship Type="http://schemas.microsoft.com/office/2020/10/relationships/intelligence" Target="/word/intelligence2.xml" Id="R1bf2f03ced6043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Wilson</dc:creator>
  <keywords/>
  <dc:description/>
  <lastModifiedBy>Ryan Wilson</lastModifiedBy>
  <revision>6</revision>
  <dcterms:created xsi:type="dcterms:W3CDTF">2025-01-31T13:31:43.4309663Z</dcterms:created>
  <dcterms:modified xsi:type="dcterms:W3CDTF">2025-03-12T15:37:27.8390303Z</dcterms:modified>
</coreProperties>
</file>